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="527" w:tblpY="-217"/>
        <w:tblOverlap w:val="never"/>
        <w:tblW w:w="16137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7"/>
        <w:gridCol w:w="788"/>
        <w:gridCol w:w="3281"/>
        <w:gridCol w:w="3393"/>
        <w:gridCol w:w="4555"/>
        <w:gridCol w:w="2813"/>
      </w:tblGrid>
      <w:tr w14:paraId="04FF93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307" w:type="dxa"/>
            <w:vAlign w:val="center"/>
          </w:tcPr>
          <w:p w14:paraId="1FAD66C6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日期</w:t>
            </w:r>
          </w:p>
        </w:tc>
        <w:tc>
          <w:tcPr>
            <w:tcW w:w="788" w:type="dxa"/>
            <w:vAlign w:val="center"/>
          </w:tcPr>
          <w:p w14:paraId="2D8590F2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星期</w:t>
            </w:r>
          </w:p>
        </w:tc>
        <w:tc>
          <w:tcPr>
            <w:tcW w:w="3281" w:type="dxa"/>
            <w:vAlign w:val="center"/>
          </w:tcPr>
          <w:p w14:paraId="01AF220C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内       容</w:t>
            </w:r>
          </w:p>
        </w:tc>
        <w:tc>
          <w:tcPr>
            <w:tcW w:w="3393" w:type="dxa"/>
            <w:vAlign w:val="center"/>
          </w:tcPr>
          <w:p w14:paraId="07EACBA2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具体时间、地点</w:t>
            </w:r>
          </w:p>
        </w:tc>
        <w:tc>
          <w:tcPr>
            <w:tcW w:w="4555" w:type="dxa"/>
            <w:vAlign w:val="center"/>
          </w:tcPr>
          <w:p w14:paraId="5F7B281C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参加人员</w:t>
            </w:r>
          </w:p>
        </w:tc>
        <w:tc>
          <w:tcPr>
            <w:tcW w:w="2813" w:type="dxa"/>
            <w:vAlign w:val="center"/>
          </w:tcPr>
          <w:p w14:paraId="1DDDDF08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负责人、负责部门</w:t>
            </w:r>
          </w:p>
        </w:tc>
      </w:tr>
      <w:tr w14:paraId="761D10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307" w:type="dxa"/>
            <w:vAlign w:val="center"/>
          </w:tcPr>
          <w:p w14:paraId="012A48A6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b/>
                <w:sz w:val="28"/>
                <w:szCs w:val="28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7.7</w:t>
            </w:r>
          </w:p>
        </w:tc>
        <w:tc>
          <w:tcPr>
            <w:tcW w:w="788" w:type="dxa"/>
            <w:vAlign w:val="center"/>
          </w:tcPr>
          <w:p w14:paraId="558C37CA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一</w:t>
            </w:r>
          </w:p>
        </w:tc>
        <w:tc>
          <w:tcPr>
            <w:tcW w:w="3281" w:type="dxa"/>
            <w:shd w:val="clear" w:color="auto" w:fill="auto"/>
            <w:vAlign w:val="center"/>
          </w:tcPr>
          <w:p w14:paraId="6787E865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学校网络安全风险隐患自查评估部署会</w:t>
            </w:r>
          </w:p>
        </w:tc>
        <w:tc>
          <w:tcPr>
            <w:tcW w:w="3393" w:type="dxa"/>
            <w:shd w:val="clear" w:color="auto" w:fill="auto"/>
            <w:vAlign w:val="center"/>
          </w:tcPr>
          <w:p w14:paraId="5557495E">
            <w:pPr>
              <w:adjustRightInd w:val="0"/>
              <w:spacing w:line="260" w:lineRule="exact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下午2:30 行政楼312会议室</w:t>
            </w:r>
          </w:p>
        </w:tc>
        <w:tc>
          <w:tcPr>
            <w:tcW w:w="4555" w:type="dxa"/>
            <w:shd w:val="clear" w:color="auto" w:fill="auto"/>
            <w:vAlign w:val="center"/>
          </w:tcPr>
          <w:p w14:paraId="7903CE47">
            <w:pPr>
              <w:spacing w:line="320" w:lineRule="exact"/>
              <w:jc w:val="left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  <w:t>相关校领导及相关职能处室负责人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45FD59A9">
            <w:pPr>
              <w:tabs>
                <w:tab w:val="left" w:pos="237"/>
              </w:tabs>
              <w:spacing w:line="320" w:lineRule="exact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王  磊  教育技术中心</w:t>
            </w:r>
          </w:p>
        </w:tc>
      </w:tr>
      <w:tr w14:paraId="55A202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1307" w:type="dxa"/>
            <w:vMerge w:val="restart"/>
            <w:vAlign w:val="center"/>
          </w:tcPr>
          <w:p w14:paraId="35E30A18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7.8</w:t>
            </w:r>
          </w:p>
        </w:tc>
        <w:tc>
          <w:tcPr>
            <w:tcW w:w="788" w:type="dxa"/>
            <w:vMerge w:val="restart"/>
            <w:vAlign w:val="center"/>
          </w:tcPr>
          <w:p w14:paraId="2F1304D9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二</w:t>
            </w:r>
          </w:p>
        </w:tc>
        <w:tc>
          <w:tcPr>
            <w:tcW w:w="3281" w:type="dxa"/>
            <w:shd w:val="clear" w:color="auto" w:fill="auto"/>
            <w:vAlign w:val="center"/>
          </w:tcPr>
          <w:p w14:paraId="136CE2D5">
            <w:pPr>
              <w:jc w:val="both"/>
              <w:rPr>
                <w:rFonts w:hint="default"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河北省外事办主任一行与驻校外籍专家交流会</w:t>
            </w:r>
          </w:p>
        </w:tc>
        <w:tc>
          <w:tcPr>
            <w:tcW w:w="3393" w:type="dxa"/>
            <w:shd w:val="clear" w:color="auto" w:fill="auto"/>
            <w:vAlign w:val="center"/>
          </w:tcPr>
          <w:p w14:paraId="1B202737">
            <w:pPr>
              <w:adjustRightInd w:val="0"/>
              <w:spacing w:line="260" w:lineRule="exact"/>
              <w:jc w:val="lef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上午9:00 科研楼438会议室</w:t>
            </w:r>
          </w:p>
        </w:tc>
        <w:tc>
          <w:tcPr>
            <w:tcW w:w="4555" w:type="dxa"/>
            <w:shd w:val="clear" w:color="auto" w:fill="auto"/>
            <w:vAlign w:val="center"/>
          </w:tcPr>
          <w:p w14:paraId="0B602539">
            <w:pPr>
              <w:spacing w:line="320" w:lineRule="exact"/>
              <w:jc w:val="left"/>
              <w:rPr>
                <w:rFonts w:hint="default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  <w:t>相关校领导及相关部门负责人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13921691">
            <w:pPr>
              <w:tabs>
                <w:tab w:val="left" w:pos="237"/>
              </w:tabs>
              <w:spacing w:line="320" w:lineRule="exact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候志平  国际教育学院</w:t>
            </w:r>
          </w:p>
          <w:p w14:paraId="5693BBF3">
            <w:pPr>
              <w:tabs>
                <w:tab w:val="left" w:pos="237"/>
              </w:tabs>
              <w:spacing w:line="320" w:lineRule="exact"/>
              <w:jc w:val="left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任立群  科技处</w:t>
            </w:r>
          </w:p>
        </w:tc>
      </w:tr>
      <w:tr w14:paraId="00F6C5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8" w:hRule="atLeast"/>
        </w:trPr>
        <w:tc>
          <w:tcPr>
            <w:tcW w:w="1307" w:type="dxa"/>
            <w:vMerge w:val="continue"/>
            <w:vAlign w:val="center"/>
          </w:tcPr>
          <w:p w14:paraId="493D877C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788" w:type="dxa"/>
            <w:vMerge w:val="continue"/>
            <w:vAlign w:val="center"/>
          </w:tcPr>
          <w:p w14:paraId="1765944D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3281" w:type="dxa"/>
            <w:shd w:val="clear" w:color="auto" w:fill="auto"/>
            <w:vAlign w:val="center"/>
          </w:tcPr>
          <w:p w14:paraId="5D0A65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default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本科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教育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教学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工作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会议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暨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审核评估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再动员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大会</w:t>
            </w:r>
          </w:p>
        </w:tc>
        <w:tc>
          <w:tcPr>
            <w:tcW w:w="3393" w:type="dxa"/>
            <w:shd w:val="clear" w:color="auto" w:fill="auto"/>
            <w:vAlign w:val="center"/>
          </w:tcPr>
          <w:p w14:paraId="257C7CFC">
            <w:pPr>
              <w:spacing w:line="320" w:lineRule="exact"/>
              <w:jc w:val="left"/>
              <w:rPr>
                <w:rFonts w:hint="default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下午2:30  学校会堂</w:t>
            </w:r>
          </w:p>
        </w:tc>
        <w:tc>
          <w:tcPr>
            <w:tcW w:w="4555" w:type="dxa"/>
            <w:shd w:val="clear" w:color="auto" w:fill="auto"/>
            <w:vAlign w:val="center"/>
          </w:tcPr>
          <w:p w14:paraId="0FBCF8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校领导，各单位（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处室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）负责人，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学校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教学督导组（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基础、临床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全体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成员，承担教学任务的全体（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专兼职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）教师，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副科级以上干部，全体辅导员，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附属医院、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市中心医院、市中医院及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各教学基地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教学负责人等相关人员，获奖老师和学生代表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1590E329">
            <w:pPr>
              <w:tabs>
                <w:tab w:val="left" w:pos="237"/>
              </w:tabs>
              <w:spacing w:line="320" w:lineRule="exact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袁  婧  党政办公室</w:t>
            </w:r>
          </w:p>
          <w:p w14:paraId="19F96049">
            <w:pPr>
              <w:tabs>
                <w:tab w:val="left" w:pos="237"/>
              </w:tabs>
              <w:spacing w:line="320" w:lineRule="exact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张  雷  教务处</w:t>
            </w:r>
          </w:p>
          <w:p w14:paraId="4A87391B">
            <w:pPr>
              <w:tabs>
                <w:tab w:val="left" w:pos="237"/>
              </w:tabs>
              <w:spacing w:line="320" w:lineRule="exact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刘绍晨  高教室</w:t>
            </w:r>
          </w:p>
          <w:p w14:paraId="3883C548">
            <w:pPr>
              <w:tabs>
                <w:tab w:val="left" w:pos="237"/>
              </w:tabs>
              <w:spacing w:line="320" w:lineRule="exact"/>
              <w:jc w:val="left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张文军  学生处</w:t>
            </w:r>
          </w:p>
        </w:tc>
      </w:tr>
      <w:tr w14:paraId="5B17A5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307" w:type="dxa"/>
            <w:vAlign w:val="center"/>
          </w:tcPr>
          <w:p w14:paraId="56078ECD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7.9</w:t>
            </w:r>
          </w:p>
        </w:tc>
        <w:tc>
          <w:tcPr>
            <w:tcW w:w="788" w:type="dxa"/>
            <w:vAlign w:val="center"/>
          </w:tcPr>
          <w:p w14:paraId="7F003BED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三</w:t>
            </w:r>
          </w:p>
        </w:tc>
        <w:tc>
          <w:tcPr>
            <w:tcW w:w="3281" w:type="dxa"/>
            <w:shd w:val="clear" w:color="auto" w:fill="auto"/>
            <w:vAlign w:val="center"/>
          </w:tcPr>
          <w:p w14:paraId="55DF5D44">
            <w:pPr>
              <w:jc w:val="both"/>
              <w:rPr>
                <w:rFonts w:hint="eastAsia"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393" w:type="dxa"/>
            <w:shd w:val="clear" w:color="auto" w:fill="auto"/>
            <w:vAlign w:val="center"/>
          </w:tcPr>
          <w:p w14:paraId="6EB0CE8E">
            <w:pPr>
              <w:jc w:val="both"/>
              <w:rPr>
                <w:rFonts w:hint="eastAsia"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555" w:type="dxa"/>
            <w:shd w:val="clear" w:color="auto" w:fill="auto"/>
            <w:vAlign w:val="center"/>
          </w:tcPr>
          <w:p w14:paraId="4C94678D">
            <w:pPr>
              <w:jc w:val="both"/>
              <w:rPr>
                <w:rFonts w:hint="eastAsia"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813" w:type="dxa"/>
            <w:shd w:val="clear" w:color="auto" w:fill="auto"/>
            <w:vAlign w:val="center"/>
          </w:tcPr>
          <w:p w14:paraId="06A2E97E">
            <w:pPr>
              <w:jc w:val="both"/>
              <w:rPr>
                <w:rFonts w:hint="eastAsia" w:ascii="仿宋_GB2312" w:hAnsi="宋体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238A3E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307" w:type="dxa"/>
            <w:vMerge w:val="restart"/>
            <w:vAlign w:val="center"/>
          </w:tcPr>
          <w:p w14:paraId="0B621F5F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7.10</w:t>
            </w:r>
          </w:p>
        </w:tc>
        <w:tc>
          <w:tcPr>
            <w:tcW w:w="788" w:type="dxa"/>
            <w:vMerge w:val="restart"/>
            <w:vAlign w:val="center"/>
          </w:tcPr>
          <w:p w14:paraId="05C34E45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四</w:t>
            </w:r>
          </w:p>
        </w:tc>
        <w:tc>
          <w:tcPr>
            <w:tcW w:w="3281" w:type="dxa"/>
            <w:shd w:val="clear" w:color="auto" w:fill="auto"/>
            <w:vAlign w:val="center"/>
          </w:tcPr>
          <w:p w14:paraId="3689A6F0">
            <w:pPr>
              <w:keepNext w:val="0"/>
              <w:keepLines w:val="0"/>
              <w:suppressLineNumbers w:val="0"/>
              <w:spacing w:before="0" w:beforeAutospacing="0" w:after="0" w:afterAutospacing="0" w:line="300" w:lineRule="exact"/>
              <w:ind w:left="0" w:leftChars="0" w:right="0" w:rightChars="0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校长办公会</w:t>
            </w:r>
          </w:p>
        </w:tc>
        <w:tc>
          <w:tcPr>
            <w:tcW w:w="3393" w:type="dxa"/>
            <w:shd w:val="clear" w:color="auto" w:fill="auto"/>
            <w:vAlign w:val="center"/>
          </w:tcPr>
          <w:p w14:paraId="31C42168">
            <w:pPr>
              <w:keepNext w:val="0"/>
              <w:keepLines w:val="0"/>
              <w:suppressLineNumbers w:val="0"/>
              <w:spacing w:before="0" w:beforeAutospacing="0" w:after="0" w:afterAutospacing="0" w:line="300" w:lineRule="exact"/>
              <w:ind w:left="1680" w:leftChars="0" w:right="0" w:rightChars="0" w:hanging="1680" w:hangingChars="700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上午8:30 行政楼312会议室</w:t>
            </w:r>
          </w:p>
        </w:tc>
        <w:tc>
          <w:tcPr>
            <w:tcW w:w="4555" w:type="dxa"/>
            <w:shd w:val="clear" w:color="auto" w:fill="auto"/>
            <w:vAlign w:val="center"/>
          </w:tcPr>
          <w:p w14:paraId="4AC8EAB2">
            <w:pPr>
              <w:keepNext w:val="0"/>
              <w:keepLines w:val="0"/>
              <w:suppressLineNumbers w:val="0"/>
              <w:spacing w:before="0" w:beforeAutospacing="0" w:after="0" w:afterAutospacing="0" w:line="300" w:lineRule="exact"/>
              <w:ind w:left="0" w:leftChars="0" w:right="0" w:rightChars="0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校长办公会人员及列席人员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6000E43A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leftChars="0" w:right="0" w:rightChars="0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袁  婧  党政办公室</w:t>
            </w:r>
          </w:p>
        </w:tc>
      </w:tr>
      <w:tr w14:paraId="637E99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</w:trPr>
        <w:tc>
          <w:tcPr>
            <w:tcW w:w="1307" w:type="dxa"/>
            <w:vMerge w:val="continue"/>
            <w:vAlign w:val="center"/>
          </w:tcPr>
          <w:p w14:paraId="6D997E77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788" w:type="dxa"/>
            <w:vMerge w:val="continue"/>
            <w:vAlign w:val="center"/>
          </w:tcPr>
          <w:p w14:paraId="6F885E5F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3281" w:type="dxa"/>
            <w:shd w:val="clear" w:color="auto" w:fill="auto"/>
            <w:vAlign w:val="center"/>
          </w:tcPr>
          <w:p w14:paraId="5DB3C9E7">
            <w:pPr>
              <w:adjustRightInd w:val="0"/>
              <w:spacing w:line="260" w:lineRule="exact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承德医学院202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年招生工作领导小组会暨普通本科招生录取工作部署会</w:t>
            </w:r>
          </w:p>
        </w:tc>
        <w:tc>
          <w:tcPr>
            <w:tcW w:w="3393" w:type="dxa"/>
            <w:shd w:val="clear" w:color="auto" w:fill="auto"/>
            <w:vAlign w:val="center"/>
          </w:tcPr>
          <w:p w14:paraId="58CA5089">
            <w:pPr>
              <w:adjustRightInd w:val="0"/>
              <w:spacing w:line="260" w:lineRule="exact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下午2:30 行政楼312会议室</w:t>
            </w:r>
          </w:p>
        </w:tc>
        <w:tc>
          <w:tcPr>
            <w:tcW w:w="4555" w:type="dxa"/>
            <w:shd w:val="clear" w:color="auto" w:fill="auto"/>
            <w:vAlign w:val="center"/>
          </w:tcPr>
          <w:p w14:paraId="5D132076"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招生工作领导小组成员、各招生院系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招生工作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负责人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02283E55">
            <w:pPr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张  雷  教务处</w:t>
            </w:r>
          </w:p>
        </w:tc>
      </w:tr>
      <w:tr w14:paraId="3B9742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307" w:type="dxa"/>
            <w:vMerge w:val="continue"/>
            <w:vAlign w:val="center"/>
          </w:tcPr>
          <w:p w14:paraId="505C3760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788" w:type="dxa"/>
            <w:vMerge w:val="continue"/>
            <w:vAlign w:val="center"/>
          </w:tcPr>
          <w:p w14:paraId="08CDA735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3281" w:type="dxa"/>
            <w:shd w:val="clear" w:color="auto" w:fill="auto"/>
            <w:vAlign w:val="center"/>
          </w:tcPr>
          <w:p w14:paraId="1584309F">
            <w:pPr>
              <w:adjustRightInd w:val="0"/>
              <w:spacing w:line="260" w:lineRule="exact"/>
              <w:jc w:val="lef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建校80周年校庆工作推进会</w:t>
            </w:r>
          </w:p>
        </w:tc>
        <w:tc>
          <w:tcPr>
            <w:tcW w:w="3393" w:type="dxa"/>
            <w:shd w:val="clear" w:color="auto" w:fill="auto"/>
            <w:vAlign w:val="center"/>
          </w:tcPr>
          <w:p w14:paraId="4488FD75">
            <w:pPr>
              <w:adjustRightInd w:val="0"/>
              <w:spacing w:line="26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下午3:30 行政楼412会议室</w:t>
            </w:r>
          </w:p>
        </w:tc>
        <w:tc>
          <w:tcPr>
            <w:tcW w:w="4555" w:type="dxa"/>
            <w:shd w:val="clear" w:color="auto" w:fill="auto"/>
            <w:vAlign w:val="center"/>
          </w:tcPr>
          <w:p w14:paraId="51D75536">
            <w:pPr>
              <w:jc w:val="lef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相关校领导，校庆工作办公室成员及各工作组组长、副组长、成员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5AC2FA73">
            <w:pPr>
              <w:jc w:val="lef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袁  婧  </w:t>
            </w: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党政办公室</w:t>
            </w:r>
          </w:p>
        </w:tc>
      </w:tr>
      <w:tr w14:paraId="40FC27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307" w:type="dxa"/>
            <w:vMerge w:val="restart"/>
            <w:vAlign w:val="center"/>
          </w:tcPr>
          <w:p w14:paraId="65A5A8F2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7.11</w:t>
            </w:r>
          </w:p>
        </w:tc>
        <w:tc>
          <w:tcPr>
            <w:tcW w:w="788" w:type="dxa"/>
            <w:vMerge w:val="restart"/>
            <w:vAlign w:val="center"/>
          </w:tcPr>
          <w:p w14:paraId="2580E72F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五</w:t>
            </w:r>
          </w:p>
        </w:tc>
        <w:tc>
          <w:tcPr>
            <w:tcW w:w="3281" w:type="dxa"/>
            <w:shd w:val="clear" w:color="auto" w:fill="auto"/>
            <w:vAlign w:val="center"/>
          </w:tcPr>
          <w:p w14:paraId="1C46B575">
            <w:pPr>
              <w:spacing w:line="300" w:lineRule="exac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党委常委会</w:t>
            </w:r>
          </w:p>
        </w:tc>
        <w:tc>
          <w:tcPr>
            <w:tcW w:w="3393" w:type="dxa"/>
            <w:shd w:val="clear" w:color="auto" w:fill="auto"/>
            <w:vAlign w:val="center"/>
          </w:tcPr>
          <w:p w14:paraId="571CCD31">
            <w:pPr>
              <w:spacing w:line="300" w:lineRule="exact"/>
              <w:ind w:left="1680" w:leftChars="0" w:hanging="1680" w:hangingChars="700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 xml:space="preserve">上午8:30 </w:t>
            </w:r>
            <w:r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  <w:t>行政楼312会议室</w:t>
            </w:r>
          </w:p>
        </w:tc>
        <w:tc>
          <w:tcPr>
            <w:tcW w:w="4555" w:type="dxa"/>
            <w:shd w:val="clear" w:color="auto" w:fill="auto"/>
            <w:vAlign w:val="center"/>
          </w:tcPr>
          <w:p w14:paraId="19BE449C">
            <w:pPr>
              <w:spacing w:line="300" w:lineRule="exac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党委常委会人员及列席人员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044FA0D0">
            <w:pPr>
              <w:spacing w:line="380" w:lineRule="exac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袁  婧  党政办公室</w:t>
            </w:r>
          </w:p>
        </w:tc>
      </w:tr>
      <w:tr w14:paraId="1E1137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1" w:hRule="atLeast"/>
        </w:trPr>
        <w:tc>
          <w:tcPr>
            <w:tcW w:w="1307" w:type="dxa"/>
            <w:vMerge w:val="continue"/>
            <w:vAlign w:val="center"/>
          </w:tcPr>
          <w:p w14:paraId="08615953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788" w:type="dxa"/>
            <w:vMerge w:val="continue"/>
            <w:vAlign w:val="center"/>
          </w:tcPr>
          <w:p w14:paraId="4A662501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3281" w:type="dxa"/>
            <w:shd w:val="clear" w:color="auto" w:fill="auto"/>
            <w:vAlign w:val="center"/>
          </w:tcPr>
          <w:p w14:paraId="06A3207E">
            <w:pPr>
              <w:spacing w:line="300" w:lineRule="exact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本科教育教学审核评估应知应会考试</w:t>
            </w:r>
          </w:p>
        </w:tc>
        <w:tc>
          <w:tcPr>
            <w:tcW w:w="3393" w:type="dxa"/>
            <w:shd w:val="clear" w:color="auto" w:fill="auto"/>
            <w:vAlign w:val="center"/>
          </w:tcPr>
          <w:p w14:paraId="5A795FFA">
            <w:pPr>
              <w:spacing w:line="300" w:lineRule="exact"/>
              <w:ind w:left="1680" w:leftChars="0" w:hanging="1680" w:hangingChars="700"/>
              <w:jc w:val="left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下午2:30 教学楼</w:t>
            </w:r>
          </w:p>
        </w:tc>
        <w:tc>
          <w:tcPr>
            <w:tcW w:w="4555" w:type="dxa"/>
            <w:shd w:val="clear" w:color="auto" w:fill="auto"/>
            <w:vAlign w:val="center"/>
          </w:tcPr>
          <w:p w14:paraId="51E51BED">
            <w:pPr>
              <w:spacing w:line="300" w:lineRule="exact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全体教职工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4C2A842E">
            <w:pPr>
              <w:spacing w:line="240" w:lineRule="auto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张  雷  教务处</w:t>
            </w:r>
          </w:p>
          <w:p w14:paraId="6B33A690">
            <w:pPr>
              <w:spacing w:line="240" w:lineRule="auto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袁  婧  党政办公室</w:t>
            </w:r>
          </w:p>
          <w:p w14:paraId="04997B48">
            <w:pPr>
              <w:spacing w:line="240" w:lineRule="auto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刘绍晨  高教室</w:t>
            </w:r>
          </w:p>
        </w:tc>
      </w:tr>
      <w:tr w14:paraId="1CE7E8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1307" w:type="dxa"/>
            <w:vAlign w:val="center"/>
          </w:tcPr>
          <w:p w14:paraId="412469DA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7.12</w:t>
            </w:r>
          </w:p>
        </w:tc>
        <w:tc>
          <w:tcPr>
            <w:tcW w:w="788" w:type="dxa"/>
            <w:vAlign w:val="center"/>
          </w:tcPr>
          <w:p w14:paraId="045F411C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六</w:t>
            </w:r>
          </w:p>
        </w:tc>
        <w:tc>
          <w:tcPr>
            <w:tcW w:w="3281" w:type="dxa"/>
            <w:vAlign w:val="center"/>
          </w:tcPr>
          <w:p w14:paraId="58B45279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3393" w:type="dxa"/>
            <w:vAlign w:val="center"/>
          </w:tcPr>
          <w:p w14:paraId="57415BBA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4555" w:type="dxa"/>
            <w:vAlign w:val="center"/>
          </w:tcPr>
          <w:p w14:paraId="34664572">
            <w:pPr>
              <w:adjustRightInd w:val="0"/>
              <w:spacing w:line="300" w:lineRule="exact"/>
              <w:jc w:val="lef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</w:t>
            </w:r>
          </w:p>
        </w:tc>
        <w:tc>
          <w:tcPr>
            <w:tcW w:w="2813" w:type="dxa"/>
            <w:vAlign w:val="center"/>
          </w:tcPr>
          <w:p w14:paraId="52E14B72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 w14:paraId="14680C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1307" w:type="dxa"/>
            <w:vAlign w:val="center"/>
          </w:tcPr>
          <w:p w14:paraId="1CD4D696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7.13</w:t>
            </w:r>
          </w:p>
        </w:tc>
        <w:tc>
          <w:tcPr>
            <w:tcW w:w="788" w:type="dxa"/>
            <w:vAlign w:val="center"/>
          </w:tcPr>
          <w:p w14:paraId="644713EC">
            <w:pPr>
              <w:adjustRightIn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日</w:t>
            </w:r>
          </w:p>
        </w:tc>
        <w:tc>
          <w:tcPr>
            <w:tcW w:w="3281" w:type="dxa"/>
            <w:vAlign w:val="center"/>
          </w:tcPr>
          <w:p w14:paraId="79124F2A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393" w:type="dxa"/>
            <w:vAlign w:val="center"/>
          </w:tcPr>
          <w:p w14:paraId="6CBD585D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4555" w:type="dxa"/>
            <w:vAlign w:val="center"/>
          </w:tcPr>
          <w:p w14:paraId="0017850A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813" w:type="dxa"/>
            <w:vAlign w:val="center"/>
          </w:tcPr>
          <w:p w14:paraId="3328B991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1F9F65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095" w:type="dxa"/>
            <w:gridSpan w:val="2"/>
            <w:vAlign w:val="center"/>
          </w:tcPr>
          <w:p w14:paraId="06CCC426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备  注</w:t>
            </w:r>
          </w:p>
        </w:tc>
        <w:tc>
          <w:tcPr>
            <w:tcW w:w="14042" w:type="dxa"/>
            <w:gridSpan w:val="4"/>
            <w:shd w:val="clear" w:color="auto" w:fill="auto"/>
            <w:vAlign w:val="center"/>
          </w:tcPr>
          <w:p w14:paraId="32ABC133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1.6月30日-7月9日进行2024-2025学年第二学期期末考试。</w:t>
            </w:r>
          </w:p>
          <w:p w14:paraId="07767AE2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2.本周四进行教师教学基本功比赛。</w:t>
            </w:r>
          </w:p>
        </w:tc>
      </w:tr>
    </w:tbl>
    <w:p w14:paraId="58CAD2AD">
      <w:pPr>
        <w:pStyle w:val="9"/>
        <w:pBdr>
          <w:bottom w:val="none" w:color="000000" w:sz="0" w:space="0"/>
        </w:pBdr>
        <w:tabs>
          <w:tab w:val="clear" w:pos="4153"/>
          <w:tab w:val="clear" w:pos="8306"/>
        </w:tabs>
        <w:spacing w:line="100" w:lineRule="exact"/>
        <w:jc w:val="both"/>
      </w:pPr>
      <w:r>
        <w:rPr>
          <w:sz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1283970</wp:posOffset>
                </wp:positionH>
                <wp:positionV relativeFrom="paragraph">
                  <wp:posOffset>-643255</wp:posOffset>
                </wp:positionV>
                <wp:extent cx="7331710" cy="443865"/>
                <wp:effectExtent l="0" t="0" r="8890" b="63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184400" y="228600"/>
                          <a:ext cx="7331710" cy="4438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F77C84B">
                            <w:r>
                              <w:rPr>
                                <w:rFonts w:hint="eastAsia"/>
                                <w:b/>
                                <w:bCs/>
                                <w:sz w:val="36"/>
                                <w:szCs w:val="36"/>
                              </w:rPr>
                              <w:t>承德医学院重要工作（活动）安排周表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sz w:val="36"/>
                                <w:szCs w:val="36"/>
                                <w:lang w:eastAsia="zh-CN"/>
                              </w:rPr>
                              <w:t>（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sz w:val="36"/>
                                <w:szCs w:val="36"/>
                                <w:lang w:val="en-US" w:eastAsia="zh-CN"/>
                              </w:rPr>
                              <w:t>2025.7.7-7.13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sz w:val="36"/>
                                <w:szCs w:val="36"/>
                                <w:lang w:eastAsia="zh-CN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1.1pt;margin-top:-50.65pt;height:34.95pt;width:577.3pt;z-index:251659264;mso-width-relative:page;mso-height-relative:page;" fillcolor="#FFFFFF [3201]" filled="t" stroked="f" coordsize="21600,21600" o:gfxdata="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I91lHHXAAAA&#10;DQEAAA8AAAAAAAAAAQAgAAAAIgAAAGRycy9kb3ducmV2LnhtbFBLAQIUABQAAAAIAIdO4kAK0oC6&#10;VwIAAJoEAAAOAAAAAAAAAAEAIAAAACYBAABkcnMvZTJvRG9jLnhtbFBLBQYAAAAABgAGAFkBAADv&#10;BQAAAAA=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 w14:paraId="7F77C84B">
                      <w:r>
                        <w:rPr>
                          <w:rFonts w:hint="eastAsia"/>
                          <w:b/>
                          <w:bCs/>
                          <w:sz w:val="36"/>
                          <w:szCs w:val="36"/>
                        </w:rPr>
                        <w:t>承德医学院重要工作（活动）安排周表</w:t>
                      </w:r>
                      <w:r>
                        <w:rPr>
                          <w:rFonts w:hint="eastAsia"/>
                          <w:b/>
                          <w:bCs/>
                          <w:sz w:val="36"/>
                          <w:szCs w:val="36"/>
                          <w:lang w:eastAsia="zh-CN"/>
                        </w:rPr>
                        <w:t>（</w:t>
                      </w:r>
                      <w:r>
                        <w:rPr>
                          <w:rFonts w:hint="eastAsia"/>
                          <w:b/>
                          <w:bCs/>
                          <w:sz w:val="36"/>
                          <w:szCs w:val="36"/>
                          <w:lang w:val="en-US" w:eastAsia="zh-CN"/>
                        </w:rPr>
                        <w:t>2025.7.7-7.13</w:t>
                      </w:r>
                      <w:r>
                        <w:rPr>
                          <w:rFonts w:hint="eastAsia"/>
                          <w:b/>
                          <w:bCs/>
                          <w:sz w:val="36"/>
                          <w:szCs w:val="36"/>
                          <w:lang w:eastAsia="zh-CN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lang w:val="en-US" w:eastAsia="zh-CN"/>
        </w:rPr>
        <w:t xml:space="preserve"> </w:t>
      </w:r>
    </w:p>
    <w:p w14:paraId="2526F79C">
      <w:pPr>
        <w:spacing w:line="320" w:lineRule="exact"/>
        <w:ind w:firstLine="9156" w:firstLineChars="3800"/>
        <w:rPr>
          <w:rFonts w:ascii="宋体" w:hAnsi="宋体"/>
          <w:b/>
          <w:sz w:val="24"/>
        </w:rPr>
      </w:pPr>
    </w:p>
    <w:p w14:paraId="0A7A9124">
      <w:pPr>
        <w:spacing w:line="400" w:lineRule="exact"/>
        <w:ind w:firstLine="12208" w:firstLineChars="3800"/>
        <w:rPr>
          <w:rFonts w:ascii="宋体" w:hAnsi="宋体"/>
          <w:b/>
          <w:sz w:val="32"/>
          <w:szCs w:val="32"/>
        </w:rPr>
      </w:pPr>
      <w:bookmarkStart w:id="0" w:name="_GoBack"/>
      <w:bookmarkEnd w:id="0"/>
      <w:r>
        <w:rPr>
          <w:rFonts w:hint="eastAsia" w:ascii="宋体" w:hAnsi="宋体"/>
          <w:b/>
          <w:sz w:val="32"/>
          <w:szCs w:val="32"/>
        </w:rPr>
        <w:t>党政办公室</w:t>
      </w:r>
    </w:p>
    <w:sectPr>
      <w:headerReference r:id="rId3" w:type="default"/>
      <w:pgSz w:w="16838" w:h="11906" w:orient="landscape"/>
      <w:pgMar w:top="227" w:right="1418" w:bottom="227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70E999">
    <w:pPr>
      <w:pStyle w:val="9"/>
      <w:pBdr>
        <w:bottom w:val="none" w:color="000000" w:sz="0" w:space="0"/>
      </w:pBdr>
      <w:tabs>
        <w:tab w:val="clear" w:pos="4153"/>
        <w:tab w:val="clear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isplayHorizontalDrawingGridEvery w:val="1"/>
  <w:displayVerticalDrawingGridEvery w:val="1"/>
  <w:characterSpacingControl w:val="doNotCompress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UwM2NmZDg4MGYyMWEwN2RjMTQxNDRjOWNkNjhiZDIifQ=="/>
  </w:docVars>
  <w:rsids>
    <w:rsidRoot w:val="00000000"/>
    <w:rsid w:val="08886E54"/>
    <w:rsid w:val="14E7797F"/>
    <w:rsid w:val="166F1A1C"/>
    <w:rsid w:val="22AA736D"/>
    <w:rsid w:val="316D4046"/>
    <w:rsid w:val="3FCB48EE"/>
    <w:rsid w:val="4E7C33A4"/>
    <w:rsid w:val="516702BB"/>
    <w:rsid w:val="5EC944B2"/>
    <w:rsid w:val="611B791C"/>
    <w:rsid w:val="71B42DBA"/>
    <w:rsid w:val="730814C9"/>
    <w:rsid w:val="737B3A06"/>
    <w:rsid w:val="73BA0897"/>
    <w:rsid w:val="7BC57D1D"/>
    <w:rsid w:val="7E927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99" w:semiHidden="0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nhideWhenUsed="0" w:uiPriority="99" w:semiHidden="0" w:name="toc 1"/>
    <w:lsdException w:unhideWhenUsed="0" w:uiPriority="99" w:semiHidden="0" w:name="toc 2"/>
    <w:lsdException w:unhideWhenUsed="0" w:uiPriority="99" w:semiHidden="0" w:name="toc 3"/>
    <w:lsdException w:unhideWhenUsed="0" w:uiPriority="99" w:semiHidden="0" w:name="toc 4"/>
    <w:lsdException w:unhideWhenUsed="0" w:uiPriority="99" w:semiHidden="0" w:name="toc 5"/>
    <w:lsdException w:unhideWhenUsed="0" w:uiPriority="99" w:semiHidden="0" w:name="toc 6"/>
    <w:lsdException w:unhideWhenUsed="0" w:uiPriority="99" w:semiHidden="0" w:name="toc 7"/>
    <w:lsdException w:unhideWhenUsed="0" w:uiPriority="99" w:semiHidden="0" w:name="toc 8"/>
    <w:lsdException w:unhideWhenUsed="0" w:uiPriority="99" w:semiHidden="0" w:name="toc 9"/>
    <w:lsdException w:unhideWhenUsed="0" w:uiPriority="99" w:semiHidden="0" w:name="Normal Indent"/>
    <w:lsdException w:unhideWhenUsed="0" w:uiPriority="99" w:semiHidden="0" w:name="footnote text"/>
    <w:lsdException w:unhideWhenUsed="0" w:uiPriority="99" w:semiHidden="0" w:name="annotation text"/>
    <w:lsdException w:unhideWhenUsed="0" w:uiPriority="99" w:semiHidden="0" w:name="header"/>
    <w:lsdException w:unhideWhenUsed="0" w:uiPriority="99" w:semiHidden="0" w:name="footer"/>
    <w:lsdException w:unhideWhenUsed="0" w:uiPriority="99" w:semiHidden="0" w:name="index heading"/>
    <w:lsdException w:uiPriority="99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nhideWhenUsed="0" w:uiPriority="99" w:semiHidden="0" w:name="List Number"/>
    <w:lsdException w:unhideWhenUsed="0" w:uiPriority="99" w:semiHidden="0" w:name="List 2"/>
    <w:lsdException w:unhideWhenUsed="0" w:uiPriority="99" w:semiHidden="0" w:name="List 3"/>
    <w:lsdException w:unhideWhenUsed="0" w:uiPriority="99" w:semiHidden="0" w:name="List 4"/>
    <w:lsdException w:unhideWhenUsed="0" w:uiPriority="99" w:semiHidden="0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semiHidden="0" w:name="Default Paragraph Font"/>
    <w:lsdException w:unhideWhenUsed="0" w:uiPriority="99" w:semiHidden="0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unhideWhenUsed="0" w:uiPriority="99" w:semiHidden="0" w:name="Subtitle"/>
    <w:lsdException w:unhideWhenUsed="0" w:uiPriority="99" w:semiHidden="0" w:name="Salutation"/>
    <w:lsdException w:unhideWhenUsed="0" w:uiPriority="99" w:semiHidden="0" w:name="Date"/>
    <w:lsdException w:unhideWhenUsed="0" w:uiPriority="99" w:semiHidden="0" w:name="Body Text First Indent"/>
    <w:lsdException w:unhideWhenUsed="0" w:uiPriority="99" w:semiHidden="0" w:name="Body Text First Indent 2"/>
    <w:lsdException w:unhideWhenUsed="0" w:uiPriority="99" w:semiHidden="0" w:name="Note Heading"/>
    <w:lsdException w:unhideWhenUsed="0" w:uiPriority="99" w:semiHidden="0" w:name="Body Text 2"/>
    <w:lsdException w:unhideWhenUsed="0" w:uiPriority="99" w:semiHidden="0" w:name="Body Text 3"/>
    <w:lsdException w:unhideWhenUsed="0" w:uiPriority="99" w:semiHidden="0" w:name="Body Text Indent 2"/>
    <w:lsdException w:unhideWhenUsed="0" w:uiPriority="99" w:semiHidden="0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unhideWhenUsed="0" w:uiPriority="99" w:semiHidden="0" w:name="Strong"/>
    <w:lsdException w:unhideWhenUsed="0" w:uiPriority="99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nhideWhenUsed="0" w:uiPriority="0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semiHidden="0" w:name="Normal Table"/>
    <w:lsdException w:unhideWhenUsed="0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semiHidden="0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3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默认段落字体1"/>
    <w:semiHidden/>
    <w:qFormat/>
    <w:uiPriority w:val="0"/>
  </w:style>
  <w:style w:type="table" w:customStyle="1" w:styleId="6">
    <w:name w:val="普通表格1"/>
    <w:semiHidden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批注框文本1"/>
    <w:basedOn w:val="1"/>
    <w:semiHidden/>
    <w:qFormat/>
    <w:uiPriority w:val="0"/>
    <w:rPr>
      <w:sz w:val="18"/>
      <w:szCs w:val="18"/>
    </w:rPr>
  </w:style>
  <w:style w:type="paragraph" w:customStyle="1" w:styleId="8">
    <w:name w:val="页脚1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9">
    <w:name w:val="页眉1"/>
    <w:basedOn w:val="1"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10">
    <w:name w:val="网格型1"/>
    <w:basedOn w:val="6"/>
    <w:qFormat/>
    <w:uiPriority w:val="0"/>
    <w:pPr>
      <w:widowControl w:val="0"/>
      <w:jc w:val="both"/>
    </w:pPr>
  </w:style>
  <w:style w:type="character" w:customStyle="1" w:styleId="11">
    <w:name w:val="明显强调1"/>
    <w:qFormat/>
    <w:uiPriority w:val="0"/>
    <w:rPr>
      <w:i/>
      <w:iCs/>
      <w:color w:val="4472C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satMod val="300000"/>
                <a:tint val="50000"/>
              </a:schemeClr>
            </a:gs>
            <a:gs pos="35000">
              <a:schemeClr val="phClr">
                <a:satMod val="300000"/>
                <a:tint val="37000"/>
              </a:schemeClr>
            </a:gs>
            <a:gs pos="100000">
              <a:schemeClr val="phClr">
                <a:satMod val="350000"/>
                <a:tint val="1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atMod val="130000"/>
                <a:shade val="51000"/>
              </a:schemeClr>
            </a:gs>
            <a:gs pos="80000">
              <a:schemeClr val="phClr">
                <a:satMod val="130000"/>
                <a:shade val="93000"/>
              </a:schemeClr>
            </a:gs>
            <a:gs pos="100000">
              <a:schemeClr val="phClr">
                <a:satMod val="135000"/>
                <a:shade val="94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atMod val="105000"/>
              <a:shade val="9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atMod val="350000"/>
                <a:tint val="40000"/>
              </a:schemeClr>
            </a:gs>
            <a:gs pos="40000">
              <a:schemeClr val="phClr">
                <a:satMod val="350000"/>
                <a:shade val="99000"/>
                <a:tint val="45000"/>
              </a:schemeClr>
            </a:gs>
            <a:gs pos="100000">
              <a:schemeClr val="phClr">
                <a:satMod val="255000"/>
                <a:shade val="20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satMod val="300000"/>
                <a:tint val="80000"/>
              </a:schemeClr>
            </a:gs>
            <a:gs pos="100000">
              <a:schemeClr val="phClr">
                <a:satMod val="200000"/>
                <a:shade val="3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Win</Company>
  <Pages>1</Pages>
  <Words>587</Words>
  <Characters>656</Characters>
  <Lines>2</Lines>
  <Paragraphs>1</Paragraphs>
  <TotalTime>3</TotalTime>
  <ScaleCrop>false</ScaleCrop>
  <LinksUpToDate>false</LinksUpToDate>
  <CharactersWithSpaces>722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2024-03-02T11:34:00Z</dcterms:created>
  <dc:creator>Lenovo</dc:creator>
  <cp:lastModifiedBy>罗娜</cp:lastModifiedBy>
  <cp:lastPrinted>2025-07-07T00:25:07Z</cp:lastPrinted>
  <dcterms:modified xsi:type="dcterms:W3CDTF">2025-07-07T00:27:09Z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C717724E63364CE3986200D97717FF44_13</vt:lpwstr>
  </property>
  <property fmtid="{D5CDD505-2E9C-101B-9397-08002B2CF9AE}" pid="4" name="KSOTemplateDocerSaveRecord">
    <vt:lpwstr>eyJoZGlkIjoiZDU0MjM4MzIyNzFlZmEyYmNmN2JhZDY0ZjdiNTNiNTAiLCJ1c2VySWQiOiI0NTAyMzA3ODAifQ==</vt:lpwstr>
  </property>
</Properties>
</file>